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ind w:left="725" w:firstLine="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Arial" w:hAnsi="Arial"/>
          <w:caps w:val="0"/>
          <w:smallCaps w:val="0"/>
          <w:strike w:val="0"/>
          <w:dstrike w:val="0"/>
          <w:outline w:val="0"/>
          <w:color w:val="000000"/>
          <w:u w:val="none" w:color="000000"/>
          <w:shd w:val="nil" w:color="auto" w:fill="auto"/>
          <w:vertAlign w:val="baseline"/>
          <w14:textFill>
            <w14:solidFill>
              <w14:srgbClr w14:val="000000"/>
            </w14:solidFill>
          </w14:textFill>
        </w:rPr>
        <mc:AlternateContent>
          <mc:Choice Requires="wpg">
            <w:drawing xmlns:a="http://schemas.openxmlformats.org/drawingml/2006/main">
              <wp:anchor distT="0" distB="0" distL="0" distR="0" simplePos="0" relativeHeight="251659264" behindDoc="0" locked="0" layoutInCell="1" allowOverlap="1">
                <wp:simplePos x="0" y="0"/>
                <wp:positionH relativeFrom="page">
                  <wp:posOffset>59</wp:posOffset>
                </wp:positionH>
                <wp:positionV relativeFrom="page">
                  <wp:posOffset>9460216</wp:posOffset>
                </wp:positionV>
                <wp:extent cx="7560192" cy="1244125"/>
                <wp:effectExtent l="0" t="0" r="0" b="0"/>
                <wp:wrapNone/>
                <wp:docPr id="1073741827" name="officeArt object" descr="Group"/>
                <wp:cNvGraphicFramePr/>
                <a:graphic xmlns:a="http://schemas.openxmlformats.org/drawingml/2006/main">
                  <a:graphicData uri="http://schemas.microsoft.com/office/word/2010/wordprocessingGroup">
                    <wpg:wgp>
                      <wpg:cNvGrpSpPr/>
                      <wpg:grpSpPr>
                        <a:xfrm>
                          <a:off x="0" y="0"/>
                          <a:ext cx="7560192" cy="1244125"/>
                          <a:chOff x="0" y="0"/>
                          <a:chExt cx="7560191" cy="1244124"/>
                        </a:xfrm>
                      </wpg:grpSpPr>
                      <wps:wsp>
                        <wps:cNvPr id="1073741825" name="Shape 36"/>
                        <wps:cNvSpPr/>
                        <wps:spPr>
                          <a:xfrm>
                            <a:off x="-1" y="-1"/>
                            <a:ext cx="7560193" cy="1244126"/>
                          </a:xfrm>
                          <a:prstGeom prst="rect">
                            <a:avLst/>
                          </a:prstGeom>
                          <a:solidFill>
                            <a:srgbClr val="F4F4F4"/>
                          </a:solidFill>
                          <a:ln w="12700" cap="flat">
                            <a:noFill/>
                            <a:miter lim="400000"/>
                          </a:ln>
                          <a:effectLst/>
                        </wps:spPr>
                        <wps:bodyPr/>
                      </wps:wsp>
                      <wps:wsp>
                        <wps:cNvPr id="1073741826" name="Shape 37"/>
                        <wps:cNvSpPr txBox="1"/>
                        <wps:spPr>
                          <a:xfrm>
                            <a:off x="-1" y="-1"/>
                            <a:ext cx="7560193" cy="1244126"/>
                          </a:xfrm>
                          <a:prstGeom prst="rect">
                            <a:avLst/>
                          </a:prstGeom>
                          <a:noFill/>
                          <a:ln w="12700" cap="flat">
                            <a:noFill/>
                            <a:miter lim="400000"/>
                          </a:ln>
                          <a:effectLst/>
                        </wps:spPr>
                        <wps:txbx>
                          <w:txbxContent>
                            <w:p>
                              <w:pPr>
                                <w:pStyle w:val="Body"/>
                                <w:spacing w:before="8"/>
                              </w:pPr>
                            </w:p>
                            <w:p>
                              <w:pPr>
                                <w:pStyle w:val="Body"/>
                                <w:ind w:left="720" w:right="1230" w:firstLine="1440"/>
                              </w:pPr>
                              <w:r>
                                <w:rPr>
                                  <w:rFonts w:ascii="Arial" w:hAnsi="Arial"/>
                                  <w:caps w:val="0"/>
                                  <w:smallCaps w:val="0"/>
                                  <w:strike w:val="0"/>
                                  <w:dstrike w:val="0"/>
                                  <w:outline w:val="0"/>
                                  <w:color w:val="213248"/>
                                  <w:sz w:val="22"/>
                                  <w:szCs w:val="22"/>
                                  <w:u w:color="213248"/>
                                  <w:vertAlign w:val="baseline"/>
                                  <w:rtl w:val="0"/>
                                  <w:lang w:val="en-US"/>
                                  <w14:textFill>
                                    <w14:solidFill>
                                      <w14:srgbClr w14:val="213248"/>
                                    </w14:solidFill>
                                  </w14:textFill>
                                </w:rPr>
                                <w:t>This material is copyright of DCM Learning. All rights reserved. You may not, except with our express written permission, distribute or commercially exploit the content. Nor may you transmit it or store it by any other means or other forms of an electronic retrieval system.</w:t>
                              </w:r>
                            </w:p>
                          </w:txbxContent>
                        </wps:txbx>
                        <wps:bodyPr wrap="square" lIns="0" tIns="0" rIns="0" bIns="0" numCol="1" anchor="t">
                          <a:noAutofit/>
                        </wps:bodyPr>
                      </wps:wsp>
                    </wpg:wgp>
                  </a:graphicData>
                </a:graphic>
              </wp:anchor>
            </w:drawing>
          </mc:Choice>
          <mc:Fallback>
            <w:pict>
              <v:group id="_x0000_s1026" style="visibility:visible;position:absolute;margin-left:0.0pt;margin-top:744.9pt;width:595.3pt;height:98.0pt;z-index:251659264;mso-position-horizontal:absolute;mso-position-horizontal-relative:page;mso-position-vertical:absolute;mso-position-vertical-relative:page;mso-wrap-distance-left:0.0pt;mso-wrap-distance-top:0.0pt;mso-wrap-distance-right:0.0pt;mso-wrap-distance-bottom:0.0pt;" coordorigin="0,0" coordsize="7560191,1244124">
                <w10:wrap type="none" side="bothSides" anchorx="page" anchory="page"/>
                <v:rect id="_x0000_s1027" style="position:absolute;left:0;top:0;width:7560191;height:1244124;">
                  <v:fill color="#F4F4F4" opacity="100.0%" type="solid"/>
                  <v:stroke on="f" weight="1.0pt" dashstyle="solid" endcap="flat" miterlimit="400.0%" joinstyle="miter" linestyle="single" startarrow="none" startarrowwidth="medium" startarrowlength="medium" endarrow="none" endarrowwidth="medium" endarrowlength="medium"/>
                </v:rect>
                <v:shape id="_x0000_s1028" type="#_x0000_t202" style="position:absolute;left:0;top:0;width:7560191;height:1244124;">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8"/>
                        </w:pPr>
                      </w:p>
                      <w:p>
                        <w:pPr>
                          <w:pStyle w:val="Body"/>
                          <w:ind w:left="720" w:right="1230" w:firstLine="1440"/>
                        </w:pPr>
                        <w:r>
                          <w:rPr>
                            <w:rFonts w:ascii="Arial" w:hAnsi="Arial"/>
                            <w:caps w:val="0"/>
                            <w:smallCaps w:val="0"/>
                            <w:strike w:val="0"/>
                            <w:dstrike w:val="0"/>
                            <w:outline w:val="0"/>
                            <w:color w:val="213248"/>
                            <w:sz w:val="22"/>
                            <w:szCs w:val="22"/>
                            <w:u w:color="213248"/>
                            <w:vertAlign w:val="baseline"/>
                            <w:rtl w:val="0"/>
                            <w:lang w:val="en-US"/>
                            <w14:textFill>
                              <w14:solidFill>
                                <w14:srgbClr w14:val="213248"/>
                              </w14:solidFill>
                            </w14:textFill>
                          </w:rPr>
                          <w:t>This material is copyright of DCM Learning. All rights reserved. You may not, except with our express written permission, distribute or commercially exploit the content. Nor may you transmit it or store it by any other means or other forms of an electronic retrieval system.</w:t>
                        </w:r>
                      </w:p>
                    </w:txbxContent>
                  </v:textbox>
                </v:shape>
              </v:group>
            </w:pict>
          </mc:Fallback>
        </mc:AlternateContent>
      </w:r>
      <w:r>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drawing xmlns:a="http://schemas.openxmlformats.org/drawingml/2006/main">
          <wp:inline distT="0" distB="0" distL="0" distR="0">
            <wp:extent cx="2898471" cy="704088"/>
            <wp:effectExtent l="0" t="0" r="0" b="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4">
                      <a:extLst/>
                    </a:blip>
                    <a:stretch>
                      <a:fillRect/>
                    </a:stretch>
                  </pic:blipFill>
                  <pic:spPr>
                    <a:xfrm>
                      <a:off x="0" y="0"/>
                      <a:ext cx="2898471" cy="704088"/>
                    </a:xfrm>
                    <a:prstGeom prst="rect">
                      <a:avLst/>
                    </a:prstGeom>
                    <a:ln w="12700" cap="flat">
                      <a:noFill/>
                      <a:miter lim="400000"/>
                    </a:ln>
                    <a:effectLst/>
                  </pic:spPr>
                </pic:pic>
              </a:graphicData>
            </a:graphic>
          </wp:inline>
        </w:drawing>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Title"/>
        <w:ind w:left="720" w:firstLine="0"/>
        <w:rPr>
          <w:caps w:val="0"/>
          <w:smallCaps w:val="0"/>
          <w:strike w:val="0"/>
          <w:dstrike w:val="0"/>
          <w:outline w:val="0"/>
          <w:color w:val="000000"/>
          <w:sz w:val="27"/>
          <w:szCs w:val="27"/>
          <w:u w:val="none" w:color="000000"/>
          <w:shd w:val="nil" w:color="auto" w:fill="auto"/>
          <w:vertAlign w:val="baseline"/>
          <w14:textFill>
            <w14:solidFill>
              <w14:srgbClr w14:val="000000"/>
            </w14:solidFill>
          </w14:textFill>
        </w:rPr>
      </w:pPr>
      <w:r>
        <w:rPr>
          <w:outline w:val="0"/>
          <w:color w:val="213248"/>
          <w:u w:val="none" w:color="213248"/>
          <w:rtl w:val="0"/>
          <w:lang w:val="en-US"/>
          <w14:textFill>
            <w14:solidFill>
              <w14:srgbClr w14:val="213248"/>
            </w14:solidFill>
          </w14:textFill>
        </w:rPr>
        <w:t xml:space="preserve">Assessment </w:t>
      </w:r>
      <w:r>
        <w:rPr>
          <w:outline w:val="0"/>
          <w:color w:val="213248"/>
          <w:u w:color="213248"/>
          <w:rtl w:val="0"/>
          <w:lang w:val="en-US"/>
          <w14:textFill>
            <w14:solidFill>
              <w14:srgbClr w14:val="213248"/>
            </w14:solidFill>
          </w14:textFill>
        </w:rPr>
        <w:t>3</w:t>
      </w:r>
      <w:r>
        <w:rPr>
          <w:outline w:val="0"/>
          <w:color w:val="213248"/>
          <w:u w:val="none" w:color="213248"/>
          <w:rtl w:val="0"/>
          <w:lang w:val="en-US"/>
          <w14:textFill>
            <w14:solidFill>
              <w14:srgbClr w14:val="213248"/>
            </w14:solidFill>
          </w14:textFill>
        </w:rPr>
        <w:t xml:space="preserve">: </w:t>
      </w:r>
      <w:r>
        <w:rPr>
          <w:outline w:val="0"/>
          <w:color w:val="d12034"/>
          <w:u w:color="d12034"/>
          <w:rtl w:val="0"/>
          <w:lang w:val="en-US"/>
          <w14:textFill>
            <w14:solidFill>
              <w14:srgbClr w14:val="D12034"/>
            </w14:solidFill>
          </w14:textFill>
        </w:rPr>
        <w:t>Learner Record</w:t>
      </w:r>
    </w:p>
    <w:p>
      <w:pPr>
        <w:pStyle w:val="Body"/>
        <w:widowControl w:val="0"/>
        <w:spacing w:before="306" w:line="295" w:lineRule="auto"/>
        <w:ind w:left="725" w:right="889" w:firstLine="0"/>
        <w:rPr>
          <w:rFonts w:ascii="Arial" w:cs="Arial" w:hAnsi="Arial" w:eastAsia="Arial"/>
          <w:outline w:val="0"/>
          <w:color w:val="213348"/>
          <w:u w:color="213348"/>
          <w14:textFill>
            <w14:solidFill>
              <w14:srgbClr w14:val="213348"/>
            </w14:solidFill>
          </w14:textFill>
        </w:rPr>
      </w:pPr>
      <w:r>
        <w:rPr>
          <w:rFonts w:ascii="Arial" w:hAnsi="Arial"/>
          <w:outline w:val="0"/>
          <w:color w:val="213348"/>
          <w:u w:color="213348"/>
          <w:rtl w:val="0"/>
          <w:lang w:val="en-US"/>
          <w14:textFill>
            <w14:solidFill>
              <w14:srgbClr w14:val="213348"/>
            </w14:solidFill>
          </w14:textFill>
        </w:rPr>
        <w:t>Your learner record should be a self-reflective record in which you describe your learning experiences and insights during the course. The learner record should not be a summary of the course learning, rather it should describe how you found the learning useful and how you will make use of what you have learned to improve your training going forward.</w:t>
      </w:r>
    </w:p>
    <w:p>
      <w:pPr>
        <w:pStyle w:val="Body"/>
        <w:widowControl w:val="0"/>
        <w:spacing w:before="306" w:line="295" w:lineRule="auto"/>
        <w:ind w:left="725" w:right="889" w:firstLine="0"/>
        <w:rPr>
          <w:rFonts w:ascii="Arial" w:cs="Arial" w:hAnsi="Arial" w:eastAsia="Arial"/>
          <w:outline w:val="0"/>
          <w:color w:val="213348"/>
          <w:u w:color="213348"/>
          <w14:textFill>
            <w14:solidFill>
              <w14:srgbClr w14:val="213348"/>
            </w14:solidFill>
          </w14:textFill>
        </w:rPr>
      </w:pPr>
      <w:r>
        <w:rPr>
          <w:rFonts w:ascii="Arial" w:hAnsi="Arial"/>
          <w:outline w:val="0"/>
          <w:color w:val="213348"/>
          <w:u w:color="213348"/>
          <w:rtl w:val="0"/>
          <w:lang w:val="en-US"/>
          <w14:textFill>
            <w14:solidFill>
              <w14:srgbClr w14:val="213348"/>
            </w14:solidFill>
          </w14:textFill>
        </w:rPr>
        <w:t xml:space="preserve">As you go through the course, we advise that you use the Learner Record Log in your course workbook to keep a record of what you have learned during the course and how you think it will be useful in your future training. </w:t>
      </w:r>
    </w:p>
    <w:p>
      <w:pPr>
        <w:pStyle w:val="Body"/>
        <w:widowControl w:val="0"/>
        <w:spacing w:before="306" w:line="276" w:lineRule="auto"/>
        <w:ind w:left="725" w:right="889" w:firstLine="0"/>
        <w:rPr>
          <w:rFonts w:ascii="Arial" w:cs="Arial" w:hAnsi="Arial" w:eastAsia="Arial"/>
          <w:outline w:val="0"/>
          <w:color w:val="213348"/>
          <w:u w:color="213348"/>
          <w14:textFill>
            <w14:solidFill>
              <w14:srgbClr w14:val="213348"/>
            </w14:solidFill>
          </w14:textFill>
        </w:rPr>
      </w:pPr>
      <w:r>
        <w:rPr>
          <w:rFonts w:ascii="Arial" w:hAnsi="Arial"/>
          <w:outline w:val="0"/>
          <w:color w:val="213348"/>
          <w:u w:color="213348"/>
          <w:rtl w:val="0"/>
          <w:lang w:val="en-US"/>
          <w14:textFill>
            <w14:solidFill>
              <w14:srgbClr w14:val="213348"/>
            </w14:solidFill>
          </w14:textFill>
        </w:rPr>
        <w:t>The learner record should be written in the first person and should:</w:t>
      </w:r>
    </w:p>
    <w:p>
      <w:pPr>
        <w:pStyle w:val="Body"/>
        <w:widowControl w:val="0"/>
        <w:numPr>
          <w:ilvl w:val="0"/>
          <w:numId w:val="2"/>
        </w:numPr>
        <w:bidi w:val="0"/>
        <w:spacing w:before="306" w:line="276" w:lineRule="auto"/>
        <w:ind w:right="889"/>
        <w:jc w:val="left"/>
        <w:rPr>
          <w:rFonts w:ascii="Arial" w:hAnsi="Arial"/>
          <w:outline w:val="0"/>
          <w:color w:val="213348"/>
          <w:rtl w:val="0"/>
          <w:lang w:val="en-US"/>
          <w14:textFill>
            <w14:solidFill>
              <w14:srgbClr w14:val="213348"/>
            </w14:solidFill>
          </w14:textFill>
        </w:rPr>
      </w:pPr>
      <w:r>
        <w:rPr>
          <w:rFonts w:ascii="Arial" w:hAnsi="Arial"/>
          <w:outline w:val="0"/>
          <w:color w:val="213348"/>
          <w:u w:color="213348"/>
          <w:rtl w:val="0"/>
          <w:lang w:val="en-US"/>
          <w14:textFill>
            <w14:solidFill>
              <w14:srgbClr w14:val="213348"/>
            </w14:solidFill>
          </w14:textFill>
        </w:rPr>
        <w:t>Briefly describe what you have learned on the course</w:t>
      </w:r>
    </w:p>
    <w:p>
      <w:pPr>
        <w:pStyle w:val="Body"/>
        <w:widowControl w:val="0"/>
        <w:numPr>
          <w:ilvl w:val="0"/>
          <w:numId w:val="2"/>
        </w:numPr>
        <w:bidi w:val="0"/>
        <w:spacing w:line="276" w:lineRule="auto"/>
        <w:ind w:right="889"/>
        <w:jc w:val="left"/>
        <w:rPr>
          <w:rFonts w:ascii="Arial" w:hAnsi="Arial"/>
          <w:outline w:val="0"/>
          <w:color w:val="213348"/>
          <w:rtl w:val="0"/>
          <w:lang w:val="en-US"/>
          <w14:textFill>
            <w14:solidFill>
              <w14:srgbClr w14:val="213348"/>
            </w14:solidFill>
          </w14:textFill>
        </w:rPr>
      </w:pPr>
      <w:r>
        <w:rPr>
          <w:rFonts w:ascii="Arial" w:hAnsi="Arial"/>
          <w:outline w:val="0"/>
          <w:color w:val="213348"/>
          <w:u w:color="213348"/>
          <w:rtl w:val="0"/>
          <w:lang w:val="en-US"/>
          <w14:textFill>
            <w14:solidFill>
              <w14:srgbClr w14:val="213348"/>
            </w14:solidFill>
          </w14:textFill>
        </w:rPr>
        <w:t>Discuss how you found this learning useful or insightful</w:t>
      </w:r>
    </w:p>
    <w:p>
      <w:pPr>
        <w:pStyle w:val="Body"/>
        <w:widowControl w:val="0"/>
        <w:numPr>
          <w:ilvl w:val="0"/>
          <w:numId w:val="2"/>
        </w:numPr>
        <w:bidi w:val="0"/>
        <w:spacing w:line="276" w:lineRule="auto"/>
        <w:ind w:right="889"/>
        <w:jc w:val="left"/>
        <w:rPr>
          <w:rFonts w:ascii="Arial" w:hAnsi="Arial"/>
          <w:outline w:val="0"/>
          <w:color w:val="213348"/>
          <w:rtl w:val="0"/>
          <w:lang w:val="en-US"/>
          <w14:textFill>
            <w14:solidFill>
              <w14:srgbClr w14:val="213348"/>
            </w14:solidFill>
          </w14:textFill>
        </w:rPr>
      </w:pPr>
      <w:r>
        <w:rPr>
          <w:rFonts w:ascii="Arial" w:hAnsi="Arial"/>
          <w:outline w:val="0"/>
          <w:color w:val="213348"/>
          <w:u w:color="213348"/>
          <w:rtl w:val="0"/>
          <w:lang w:val="en-US"/>
          <w14:textFill>
            <w14:solidFill>
              <w14:srgbClr w14:val="213348"/>
            </w14:solidFill>
          </w14:textFill>
        </w:rPr>
        <w:t xml:space="preserve">Discuss, with specific examples, how you will use these insights to make your future training sessions more effective. </w:t>
      </w:r>
    </w:p>
    <w:p>
      <w:pPr>
        <w:pStyle w:val="Body"/>
        <w:widowControl w:val="0"/>
        <w:spacing w:before="306" w:line="295" w:lineRule="auto"/>
        <w:ind w:left="725" w:right="889" w:firstLine="0"/>
        <w:sectPr>
          <w:headerReference w:type="default" r:id="rId5"/>
          <w:headerReference w:type="first" r:id="rId6"/>
          <w:footerReference w:type="default" r:id="rId7"/>
          <w:footerReference w:type="first" r:id="rId8"/>
          <w:pgSz w:w="11920" w:h="16840" w:orient="portrait"/>
          <w:pgMar w:top="1160" w:right="0" w:bottom="0" w:left="0" w:header="0" w:footer="720"/>
          <w:pgNumType w:start="0"/>
          <w:titlePg w:val="1"/>
          <w:bidi w:val="0"/>
        </w:sectPr>
      </w:pPr>
      <w:r>
        <w:rPr>
          <w:rFonts w:ascii="Arial" w:hAnsi="Arial"/>
          <w:b w:val="1"/>
          <w:bCs w:val="1"/>
          <w:outline w:val="0"/>
          <w:color w:val="213348"/>
          <w:u w:color="213348"/>
          <w:rtl w:val="0"/>
          <w:lang w:val="it-IT"/>
          <w14:textFill>
            <w14:solidFill>
              <w14:srgbClr w14:val="213348"/>
            </w14:solidFill>
          </w14:textFill>
        </w:rPr>
        <w:t xml:space="preserve">IMPORTANT: </w:t>
      </w:r>
      <w:r>
        <w:rPr>
          <w:rFonts w:ascii="Arial" w:hAnsi="Arial"/>
          <w:outline w:val="0"/>
          <w:color w:val="213348"/>
          <w:u w:color="213348"/>
          <w:rtl w:val="0"/>
          <w:lang w:val="en-US"/>
          <w14:textFill>
            <w14:solidFill>
              <w14:srgbClr w14:val="213348"/>
            </w14:solidFill>
          </w14:textFill>
        </w:rPr>
        <w:t>This is not a free form learning journal. You are required to adhere to the topics outlined below.</w:t>
      </w:r>
    </w:p>
    <w:p>
      <w:pPr>
        <w:pStyle w:val="Body"/>
        <w:widowControl w:val="0"/>
        <w:rPr>
          <w:rFonts w:ascii="Arial" w:cs="Arial" w:hAnsi="Arial" w:eastAsia="Arial"/>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rFonts w:ascii="Arial" w:cs="Arial" w:hAnsi="Arial" w:eastAsia="Arial"/>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spacing w:before="64"/>
        <w:ind w:left="725"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Task 1 of 4: Training Theories</w:t>
      </w:r>
    </w:p>
    <w:p>
      <w:pPr>
        <w:pStyle w:val="Body"/>
        <w:widowControl w:val="0"/>
        <w:spacing w:before="64"/>
        <w:ind w:left="725" w:right="111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Training design theories: The Training Cycle, Kolb, Honey and Mumford.</w:t>
      </w:r>
    </w:p>
    <w:p>
      <w:pPr>
        <w:pStyle w:val="Body"/>
        <w:widowControl w:val="0"/>
        <w:spacing w:before="64"/>
        <w:ind w:left="725" w:right="1110" w:firstLine="0"/>
        <w:sectPr>
          <w:headerReference w:type="default" r:id="rId9"/>
          <w:footerReference w:type="default" r:id="rId10"/>
          <w:pgSz w:w="11920" w:h="16840" w:orient="portrait"/>
          <w:pgMar w:top="1660" w:right="0" w:bottom="1280" w:left="0" w:header="0" w:footer="720"/>
          <w:bidi w:val="0"/>
        </w:sectPr>
      </w:pPr>
      <w:r>
        <w:rPr>
          <w:rFonts w:ascii="Arial" w:hAnsi="Arial"/>
          <w:outline w:val="0"/>
          <w:color w:val="213348"/>
          <w:u w:color="213348"/>
          <w:rtl w:val="0"/>
          <w:lang w:val="en-US"/>
          <w14:textFill>
            <w14:solidFill>
              <w14:srgbClr w14:val="213348"/>
            </w14:solidFill>
          </w14:textFill>
        </w:rPr>
        <w:t>(10 marks, 375 words)</w:t>
      </w:r>
    </w:p>
    <w:p>
      <w:pPr>
        <w:pStyle w:val="Body"/>
        <w:widowControl w:val="0"/>
        <w:spacing w:before="64"/>
        <w:ind w:left="725" w:right="1110" w:firstLine="0"/>
        <w:rPr>
          <w:rFonts w:ascii="Arial" w:cs="Arial" w:hAnsi="Arial" w:eastAsia="Arial"/>
          <w:b w:val="1"/>
          <w:bCs w:val="1"/>
          <w:outline w:val="0"/>
          <w:color w:val="213348"/>
          <w:u w:color="213348"/>
          <w14:textFill>
            <w14:solidFill>
              <w14:srgbClr w14:val="213348"/>
            </w14:solidFill>
          </w14:textFill>
        </w:rPr>
      </w:pPr>
    </w:p>
    <w:p>
      <w:pPr>
        <w:pStyle w:val="Body"/>
        <w:widowControl w:val="0"/>
        <w:spacing w:before="64"/>
        <w:ind w:left="725" w:right="111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Task 2 of 4: Training Evaluation</w:t>
      </w:r>
    </w:p>
    <w:p>
      <w:pPr>
        <w:pStyle w:val="Body"/>
        <w:widowControl w:val="0"/>
        <w:spacing w:before="64"/>
        <w:ind w:left="725" w:right="111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Training evaluation theories: Kirkpatrick, formative and summative evaluation</w:t>
      </w:r>
    </w:p>
    <w:p>
      <w:pPr>
        <w:pStyle w:val="Body"/>
        <w:widowControl w:val="0"/>
        <w:spacing w:before="64"/>
        <w:ind w:left="725" w:right="1110" w:firstLine="0"/>
        <w:sectPr>
          <w:headerReference w:type="default" r:id="rId11"/>
          <w:footerReference w:type="default" r:id="rId12"/>
          <w:pgSz w:w="11920" w:h="16840" w:orient="portrait"/>
          <w:pgMar w:top="1660" w:right="0" w:bottom="1280" w:left="0" w:header="0" w:footer="720"/>
          <w:bidi w:val="0"/>
        </w:sectPr>
      </w:pPr>
      <w:r>
        <w:rPr>
          <w:rFonts w:ascii="Arial" w:hAnsi="Arial"/>
          <w:outline w:val="0"/>
          <w:color w:val="213348"/>
          <w:u w:color="213348"/>
          <w:rtl w:val="0"/>
          <w:lang w:val="en-US"/>
          <w14:textFill>
            <w14:solidFill>
              <w14:srgbClr w14:val="213348"/>
            </w14:solidFill>
          </w14:textFill>
        </w:rPr>
        <w:t>(5 Marks, 200 words)</w:t>
      </w:r>
    </w:p>
    <w:p>
      <w:pPr>
        <w:pStyle w:val="Body"/>
        <w:widowControl w:val="0"/>
        <w:rPr>
          <w:rFonts w:ascii="Arial" w:cs="Arial" w:hAnsi="Arial" w:eastAsia="Arial"/>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rFonts w:ascii="Arial" w:cs="Arial" w:hAnsi="Arial" w:eastAsia="Arial"/>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rFonts w:ascii="Arial" w:cs="Arial" w:hAnsi="Arial" w:eastAsia="Arial"/>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spacing w:before="64"/>
        <w:ind w:left="725"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Task 3 of 4: Training Delivery</w:t>
      </w:r>
    </w:p>
    <w:p>
      <w:pPr>
        <w:pStyle w:val="Body"/>
        <w:widowControl w:val="0"/>
        <w:spacing w:before="64"/>
        <w:ind w:left="725" w:right="93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Training delivery skills, tools and techniques: presenting skills, managing learners, practical exercises and demonstrations, the training environment, characteristics of adult learners.</w:t>
      </w:r>
    </w:p>
    <w:p>
      <w:pPr>
        <w:pStyle w:val="Body"/>
        <w:widowControl w:val="0"/>
        <w:spacing w:before="64"/>
        <w:ind w:left="725" w:firstLine="0"/>
        <w:sectPr>
          <w:headerReference w:type="default" r:id="rId13"/>
          <w:footerReference w:type="default" r:id="rId14"/>
          <w:pgSz w:w="11920" w:h="16840" w:orient="portrait"/>
          <w:pgMar w:top="1660" w:right="0" w:bottom="1280" w:left="0" w:header="0" w:footer="720"/>
          <w:bidi w:val="0"/>
        </w:sectPr>
      </w:pPr>
      <w:r>
        <w:rPr>
          <w:rFonts w:ascii="Arial" w:hAnsi="Arial"/>
          <w:outline w:val="0"/>
          <w:color w:val="213348"/>
          <w:u w:color="213348"/>
          <w:rtl w:val="0"/>
          <w:lang w:val="en-US"/>
          <w14:textFill>
            <w14:solidFill>
              <w14:srgbClr w14:val="213348"/>
            </w14:solidFill>
          </w14:textFill>
        </w:rPr>
        <w:t>(15 Marks, 550 words)</w:t>
      </w:r>
    </w:p>
    <w:p>
      <w:pPr>
        <w:pStyle w:val="Body"/>
        <w:widowControl w:val="0"/>
        <w:spacing w:before="64"/>
        <w:ind w:left="720" w:right="750" w:firstLine="0"/>
        <w:rPr>
          <w:rFonts w:ascii="Arial" w:cs="Arial" w:hAnsi="Arial" w:eastAsia="Arial"/>
        </w:rPr>
      </w:pPr>
    </w:p>
    <w:p>
      <w:pPr>
        <w:pStyle w:val="Body"/>
        <w:widowControl w:val="0"/>
        <w:spacing w:before="64"/>
        <w:ind w:left="720" w:right="1110" w:firstLine="0"/>
        <w:rPr>
          <w:rFonts w:ascii="Arial" w:cs="Arial" w:hAnsi="Arial" w:eastAsia="Arial"/>
          <w:b w:val="1"/>
          <w:bCs w:val="1"/>
        </w:rPr>
      </w:pPr>
      <w:r>
        <w:rPr>
          <w:rFonts w:ascii="Arial" w:hAnsi="Arial"/>
          <w:b w:val="1"/>
          <w:bCs w:val="1"/>
          <w:rtl w:val="0"/>
          <w:lang w:val="en-US"/>
        </w:rPr>
        <w:t>Task 4 of 4: Training Legislation</w:t>
      </w:r>
    </w:p>
    <w:p>
      <w:pPr>
        <w:pStyle w:val="Body"/>
        <w:widowControl w:val="0"/>
        <w:spacing w:before="64"/>
        <w:ind w:left="720" w:right="1110" w:firstLine="0"/>
        <w:rPr>
          <w:rFonts w:ascii="Arial" w:cs="Arial" w:hAnsi="Arial" w:eastAsia="Arial"/>
          <w:b w:val="1"/>
          <w:bCs w:val="1"/>
        </w:rPr>
      </w:pPr>
      <w:r>
        <w:rPr>
          <w:rFonts w:ascii="Arial" w:hAnsi="Arial"/>
          <w:b w:val="1"/>
          <w:bCs w:val="1"/>
          <w:rtl w:val="0"/>
          <w:lang w:val="en-US"/>
        </w:rPr>
        <w:t>Equality, diversity and disability legislation.</w:t>
      </w:r>
    </w:p>
    <w:p>
      <w:pPr>
        <w:pStyle w:val="Body"/>
        <w:widowControl w:val="0"/>
        <w:spacing w:before="64"/>
        <w:ind w:left="720" w:right="1110" w:firstLine="0"/>
        <w:sectPr>
          <w:headerReference w:type="default" r:id="rId15"/>
          <w:footerReference w:type="default" r:id="rId16"/>
          <w:pgSz w:w="11920" w:h="16840" w:orient="portrait"/>
          <w:pgMar w:top="1660" w:right="0" w:bottom="1280" w:left="0" w:header="0" w:footer="720"/>
          <w:bidi w:val="0"/>
        </w:sectPr>
      </w:pPr>
      <w:r>
        <w:rPr>
          <w:rFonts w:ascii="Arial" w:hAnsi="Arial"/>
          <w:rtl w:val="0"/>
          <w:lang w:val="en-US"/>
        </w:rPr>
        <w:t>(10 Marks, 375 words)</w:t>
      </w:r>
    </w:p>
    <w:p>
      <w:pPr>
        <w:pStyle w:val="Body"/>
        <w:widowControl w:val="0"/>
        <w:spacing w:before="5"/>
        <w:rPr>
          <w:rFonts w:ascii="Arial" w:cs="Arial" w:hAnsi="Arial" w:eastAsia="Arial"/>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p>
    <w:p>
      <w:pPr>
        <w:pStyle w:val="Body"/>
        <w:widowControl w:val="0"/>
        <w:spacing w:before="168"/>
        <w:ind w:left="725" w:firstLine="0"/>
      </w:pPr>
      <w:r>
        <w:rPr>
          <w:rFonts w:ascii="Arial" w:hAnsi="Arial"/>
          <w:b w:val="1"/>
          <w:bCs w:val="1"/>
          <w:caps w:val="0"/>
          <w:smallCaps w:val="0"/>
          <w:strike w:val="0"/>
          <w:dstrike w:val="0"/>
          <w:outline w:val="0"/>
          <w:color w:val="d02033"/>
          <w:sz w:val="40"/>
          <w:szCs w:val="40"/>
          <w:u w:val="none" w:color="d02033"/>
          <w:shd w:val="nil" w:color="auto" w:fill="auto"/>
          <w:vertAlign w:val="baseline"/>
          <w:rtl w:val="0"/>
          <w:lang w:val="en-US"/>
          <w14:textFill>
            <w14:solidFill>
              <w14:srgbClr w14:val="D02033"/>
            </w14:solidFill>
          </w14:textFill>
        </w:rPr>
        <w:t>Bibliography &amp; References</w:t>
      </w:r>
    </w:p>
    <w:sectPr>
      <w:headerReference w:type="default" r:id="rId17"/>
      <w:footerReference w:type="default" r:id="rId18"/>
      <w:pgSz w:w="11920" w:h="16840" w:orient="portrait"/>
      <w:pgMar w:top="1660" w:right="0" w:bottom="1280" w:left="0" w:header="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jc w:val="right"/>
    </w:pPr>
    <w:r>
      <w:rPr>
        <w:rFonts w:ascii="Helvetica Neue" w:hAnsi="Helvetica Neue"/>
      </w:rPr>
      <w:fldChar w:fldCharType="begin" w:fldLock="0"/>
    </w:r>
    <w:r>
      <w:rPr>
        <w:rFonts w:ascii="Helvetica Neue" w:hAnsi="Helvetica Neue"/>
      </w:rPr>
      <w:instrText xml:space="preserve"> PAGE </w:instrText>
    </w:r>
    <w:r>
      <w:rPr>
        <w:rFonts w:ascii="Helvetica Neue" w:hAnsi="Helvetica Neue"/>
      </w:rPr>
      <w:fldChar w:fldCharType="separate" w:fldLock="0"/>
    </w:r>
    <w:r>
      <w:rPr>
        <w:rFonts w:ascii="Helvetica Neue" w:hAnsi="Helvetica Neue"/>
      </w:rPr>
    </w:r>
    <w:r>
      <w:rPr>
        <w:rFonts w:ascii="Helvetica Neue" w:hAnsi="Helvetica Neue"/>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Fonts w:ascii="Arial" w:hAnsi="Arial"/>
        <w:rtl w:val="0"/>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rPr>
      <w:t>.</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tl w:val="0"/>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lang w:val="en-US"/>
      </w:rPr>
      <w:t>.</w:t>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tl w:val="0"/>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lang w:val="en-US"/>
      </w:rPr>
      <w:t>.</w:t>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tl w:val="0"/>
      </w:rPr>
      <w:t xml:space="preserve">                                                                                                                                                                    </w:t>
    </w:r>
    <w:r>
      <w:rPr>
        <w:rtl w:val="0"/>
        <w:lang w:val="en-US"/>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lang w:val="en-US"/>
      </w:rPr>
      <w:t>.</w:t>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tl w:val="0"/>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lang w:val="en-US"/>
      </w:rPr>
      <w: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59</wp:posOffset>
              </wp:positionH>
              <wp:positionV relativeFrom="page">
                <wp:posOffset>15</wp:posOffset>
              </wp:positionV>
              <wp:extent cx="7560192" cy="1062962"/>
              <wp:effectExtent l="0" t="0" r="0" b="0"/>
              <wp:wrapNone/>
              <wp:docPr id="1073741831" name="officeArt object" descr="Group"/>
              <wp:cNvGraphicFramePr/>
              <a:graphic xmlns:a="http://schemas.openxmlformats.org/drawingml/2006/main">
                <a:graphicData uri="http://schemas.microsoft.com/office/word/2010/wordprocessingGroup">
                  <wpg:wgp>
                    <wpg:cNvGrpSpPr/>
                    <wpg:grpSpPr>
                      <a:xfrm>
                        <a:off x="0" y="0"/>
                        <a:ext cx="7560192" cy="1062962"/>
                        <a:chOff x="59" y="15"/>
                        <a:chExt cx="7560191" cy="1062961"/>
                      </a:xfrm>
                    </wpg:grpSpPr>
                    <wps:wsp>
                      <wps:cNvPr id="1073741829" name="Shape 45"/>
                      <wps:cNvSpPr/>
                      <wps:spPr>
                        <a:xfrm>
                          <a:off x="59" y="15"/>
                          <a:ext cx="7560192" cy="1062962"/>
                        </a:xfrm>
                        <a:prstGeom prst="rect">
                          <a:avLst/>
                        </a:prstGeom>
                        <a:solidFill>
                          <a:srgbClr val="F4F4F4"/>
                        </a:solidFill>
                        <a:ln w="12700" cap="flat">
                          <a:noFill/>
                          <a:miter lim="400000"/>
                        </a:ln>
                        <a:effectLst/>
                      </wps:spPr>
                      <wps:bodyPr/>
                    </wps:wsp>
                    <pic:pic xmlns:pic="http://schemas.openxmlformats.org/drawingml/2006/picture">
                      <pic:nvPicPr>
                        <pic:cNvPr id="1073741830" name="Shape 46" descr="Shape 46"/>
                        <pic:cNvPicPr>
                          <a:picLocks noChangeAspect="1"/>
                        </pic:cNvPicPr>
                      </pic:nvPicPr>
                      <pic:blipFill>
                        <a:blip r:embed="rId1">
                          <a:extLst/>
                        </a:blip>
                        <a:stretch>
                          <a:fillRect/>
                        </a:stretch>
                      </pic:blipFill>
                      <pic:spPr>
                        <a:xfrm>
                          <a:off x="5555587" y="457202"/>
                          <a:ext cx="1547473" cy="375912"/>
                        </a:xfrm>
                        <a:prstGeom prst="rect">
                          <a:avLst/>
                        </a:prstGeom>
                        <a:ln w="12700" cap="flat">
                          <a:noFill/>
                          <a:miter lim="400000"/>
                        </a:ln>
                        <a:effectLst/>
                      </pic:spPr>
                    </pic:pic>
                  </wpg:wgp>
                </a:graphicData>
              </a:graphic>
            </wp:anchor>
          </w:drawing>
        </mc:Choice>
        <mc:Fallback>
          <w:pict>
            <v:group id="_x0000_s1029" style="visibility:visible;position:absolute;margin-left:0.0pt;margin-top:0.0pt;width:595.3pt;height:83.7pt;z-index:-251658240;mso-position-horizontal:absolute;mso-position-horizontal-relative:page;mso-position-vertical:absolute;mso-position-vertical-relative:page;mso-wrap-distance-left:12.0pt;mso-wrap-distance-top:12.0pt;mso-wrap-distance-right:12.0pt;mso-wrap-distance-bottom:12.0pt;" coordorigin="60,15" coordsize="7560191,1062962">
              <w10:wrap type="none" side="bothSides" anchorx="page" anchory="page"/>
              <v:rect id="_x0000_s1030" style="position:absolute;left:60;top:15;width:7560191;height:1062962;">
                <v:fill color="#F4F4F4"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5555588;top:457203;width:1547472;height:375911;">
                <v:imagedata r:id="rId1" o:title="image22.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430213</wp:posOffset>
              </wp:positionH>
              <wp:positionV relativeFrom="page">
                <wp:posOffset>427926</wp:posOffset>
              </wp:positionV>
              <wp:extent cx="3966211" cy="461158"/>
              <wp:effectExtent l="0" t="0" r="0" b="0"/>
              <wp:wrapNone/>
              <wp:docPr id="1073741832" name="officeArt object" descr="QQI Level 6 – Effective People Management 6N3945 Assessment 2: Learner Record"/>
              <wp:cNvGraphicFramePr/>
              <a:graphic xmlns:a="http://schemas.openxmlformats.org/drawingml/2006/main">
                <a:graphicData uri="http://schemas.microsoft.com/office/word/2010/wordprocessingShape">
                  <wps:wsp>
                    <wps:cNvSpPr txBox="1"/>
                    <wps:spPr>
                      <a:xfrm>
                        <a:off x="0" y="0"/>
                        <a:ext cx="3966211" cy="461158"/>
                      </a:xfrm>
                      <a:prstGeom prst="rect">
                        <a:avLst/>
                      </a:prstGeom>
                      <a:noFill/>
                      <a:ln w="12700" cap="flat">
                        <a:noFill/>
                        <a:miter lim="400000"/>
                      </a:ln>
                      <a:effectLst/>
                    </wps:spPr>
                    <wps:txbx>
                      <w:txbxContent>
                        <w:p>
                          <w:pPr>
                            <w:pStyle w:val="Body"/>
                            <w:spacing w:before="50"/>
                            <w:ind w:left="20" w:firstLine="6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 Assessment 3: Learner Record</w:t>
                          </w:r>
                        </w:p>
                      </w:txbxContent>
                    </wps:txbx>
                    <wps:bodyPr wrap="square" lIns="0" tIns="0" rIns="0" bIns="0" numCol="1" anchor="t">
                      <a:noAutofit/>
                    </wps:bodyPr>
                  </wps:wsp>
                </a:graphicData>
              </a:graphic>
            </wp:anchor>
          </w:drawing>
        </mc:Choice>
        <mc:Fallback>
          <w:pict>
            <v:shape id="_x0000_s1032" type="#_x0000_t202" style="visibility:visible;position:absolute;margin-left:33.9pt;margin-top:33.7pt;width:312.3pt;height:36.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6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 Assessment 3: Learner Record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-14282</wp:posOffset>
              </wp:positionH>
              <wp:positionV relativeFrom="page">
                <wp:posOffset>9801759</wp:posOffset>
              </wp:positionV>
              <wp:extent cx="7588581" cy="879268"/>
              <wp:effectExtent l="0" t="0" r="0" b="0"/>
              <wp:wrapNone/>
              <wp:docPr id="1073741833" name="officeArt object" descr="Rectangle"/>
              <wp:cNvGraphicFramePr/>
              <a:graphic xmlns:a="http://schemas.openxmlformats.org/drawingml/2006/main">
                <a:graphicData uri="http://schemas.microsoft.com/office/word/2010/wordprocessingShape">
                  <wps:wsp>
                    <wps:cNvSpPr/>
                    <wps:spPr>
                      <a:xfrm>
                        <a:off x="0" y="0"/>
                        <a:ext cx="7588581" cy="879268"/>
                      </a:xfrm>
                      <a:prstGeom prst="rect">
                        <a:avLst/>
                      </a:prstGeom>
                      <a:solidFill>
                        <a:srgbClr val="F4F4F4"/>
                      </a:solidFill>
                      <a:ln w="12700" cap="flat">
                        <a:noFill/>
                        <a:miter lim="400000"/>
                      </a:ln>
                      <a:effectLst/>
                    </wps:spPr>
                    <wps:bodyPr/>
                  </wps:wsp>
                </a:graphicData>
              </a:graphic>
            </wp:anchor>
          </w:drawing>
        </mc:Choice>
        <mc:Fallback>
          <w:pict>
            <v:rect id="_x0000_s1033" style="visibility:visible;position:absolute;margin-left:-1.1pt;margin-top:771.8pt;width:597.5pt;height:69.2pt;z-index:-251656192;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430213</wp:posOffset>
              </wp:positionH>
              <wp:positionV relativeFrom="page">
                <wp:posOffset>10099962</wp:posOffset>
              </wp:positionV>
              <wp:extent cx="5304791" cy="192808"/>
              <wp:effectExtent l="0" t="0" r="0" b="0"/>
              <wp:wrapNone/>
              <wp:docPr id="1073741834"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304791" cy="192808"/>
                      </a:xfrm>
                      <a:prstGeom prst="rect">
                        <a:avLst/>
                      </a:prstGeom>
                      <a:noFill/>
                      <a:ln w="12700" cap="flat">
                        <a:noFill/>
                        <a:miter lim="400000"/>
                      </a:ln>
                      <a:effectLst/>
                    </wps:spPr>
                    <wps:txbx>
                      <w:txbxContent>
                        <w:p>
                          <w:pPr>
                            <w:pStyle w:val="Body"/>
                            <w:spacing w:before="40"/>
                            <w:ind w:left="20" w:firstLine="6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34" type="#_x0000_t202" style="visibility:visible;position:absolute;margin-left:33.9pt;margin-top:795.3pt;width:417.7pt;height:15.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6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59</wp:posOffset>
              </wp:positionH>
              <wp:positionV relativeFrom="page">
                <wp:posOffset>15</wp:posOffset>
              </wp:positionV>
              <wp:extent cx="7560192" cy="1062962"/>
              <wp:effectExtent l="0" t="0" r="0" b="0"/>
              <wp:wrapNone/>
              <wp:docPr id="1073741837" name="officeArt object" descr="Group"/>
              <wp:cNvGraphicFramePr/>
              <a:graphic xmlns:a="http://schemas.openxmlformats.org/drawingml/2006/main">
                <a:graphicData uri="http://schemas.microsoft.com/office/word/2010/wordprocessingGroup">
                  <wpg:wgp>
                    <wpg:cNvGrpSpPr/>
                    <wpg:grpSpPr>
                      <a:xfrm>
                        <a:off x="0" y="0"/>
                        <a:ext cx="7560192" cy="1062962"/>
                        <a:chOff x="59" y="15"/>
                        <a:chExt cx="7560191" cy="1062961"/>
                      </a:xfrm>
                    </wpg:grpSpPr>
                    <wps:wsp>
                      <wps:cNvPr id="1073741835" name="Shape 8"/>
                      <wps:cNvSpPr/>
                      <wps:spPr>
                        <a:xfrm>
                          <a:off x="59" y="15"/>
                          <a:ext cx="7560192" cy="1062962"/>
                        </a:xfrm>
                        <a:prstGeom prst="rect">
                          <a:avLst/>
                        </a:prstGeom>
                        <a:solidFill>
                          <a:srgbClr val="F4F4F4"/>
                        </a:solidFill>
                        <a:ln w="12700" cap="flat">
                          <a:noFill/>
                          <a:miter lim="400000"/>
                        </a:ln>
                        <a:effectLst/>
                      </wps:spPr>
                      <wps:bodyPr/>
                    </wps:wsp>
                    <pic:pic xmlns:pic="http://schemas.openxmlformats.org/drawingml/2006/picture">
                      <pic:nvPicPr>
                        <pic:cNvPr id="1073741836" name="Shape 9" descr="Shape 9"/>
                        <pic:cNvPicPr>
                          <a:picLocks noChangeAspect="1"/>
                        </pic:cNvPicPr>
                      </pic:nvPicPr>
                      <pic:blipFill>
                        <a:blip r:embed="rId1">
                          <a:extLst/>
                        </a:blip>
                        <a:stretch>
                          <a:fillRect/>
                        </a:stretch>
                      </pic:blipFill>
                      <pic:spPr>
                        <a:xfrm>
                          <a:off x="5555587" y="457202"/>
                          <a:ext cx="1547473" cy="375912"/>
                        </a:xfrm>
                        <a:prstGeom prst="rect">
                          <a:avLst/>
                        </a:prstGeom>
                        <a:ln w="12700" cap="flat">
                          <a:noFill/>
                          <a:miter lim="400000"/>
                        </a:ln>
                        <a:effectLst/>
                      </pic:spPr>
                    </pic:pic>
                  </wpg:wgp>
                </a:graphicData>
              </a:graphic>
            </wp:anchor>
          </w:drawing>
        </mc:Choice>
        <mc:Fallback>
          <w:pict>
            <v:group id="_x0000_s1035" style="visibility:visible;position:absolute;margin-left:0.0pt;margin-top:0.0pt;width:595.3pt;height:83.7pt;z-index:-251658240;mso-position-horizontal:absolute;mso-position-horizontal-relative:page;mso-position-vertical:absolute;mso-position-vertical-relative:page;mso-wrap-distance-left:12.0pt;mso-wrap-distance-top:12.0pt;mso-wrap-distance-right:12.0pt;mso-wrap-distance-bottom:12.0pt;" coordorigin="60,15" coordsize="7560191,1062962">
              <w10:wrap type="none" side="bothSides" anchorx="page" anchory="page"/>
              <v:rect id="_x0000_s1036" style="position:absolute;left:60;top:15;width:7560191;height:1062962;">
                <v:fill color="#F4F4F4"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5555588;top:457203;width:1547472;height:375911;">
                <v:imagedata r:id="rId1" o:title="image22.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430214</wp:posOffset>
              </wp:positionH>
              <wp:positionV relativeFrom="page">
                <wp:posOffset>323851</wp:posOffset>
              </wp:positionV>
              <wp:extent cx="3966210" cy="461138"/>
              <wp:effectExtent l="0" t="0" r="0" b="0"/>
              <wp:wrapNone/>
              <wp:docPr id="1073741838" name="officeArt object" descr="QQI Level 6 – Effective People Management 6N3945 Assessment 2: Learner Record"/>
              <wp:cNvGraphicFramePr/>
              <a:graphic xmlns:a="http://schemas.openxmlformats.org/drawingml/2006/main">
                <a:graphicData uri="http://schemas.microsoft.com/office/word/2010/wordprocessingShape">
                  <wps:wsp>
                    <wps:cNvSpPr txBox="1"/>
                    <wps:spPr>
                      <a:xfrm>
                        <a:off x="0" y="0"/>
                        <a:ext cx="3966210" cy="461138"/>
                      </a:xfrm>
                      <a:prstGeom prst="rect">
                        <a:avLst/>
                      </a:prstGeom>
                      <a:noFill/>
                      <a:ln w="12700" cap="flat">
                        <a:noFill/>
                        <a:miter lim="400000"/>
                      </a:ln>
                      <a:effectLst/>
                    </wps:spPr>
                    <wps:txbx>
                      <w:txbxContent>
                        <w:p>
                          <w:pPr>
                            <w:pStyle w:val="Body"/>
                            <w:spacing w:before="50"/>
                            <w:ind w:left="20" w:firstLine="6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 Assessment 3: Learner Record</w:t>
                          </w:r>
                        </w:p>
                      </w:txbxContent>
                    </wps:txbx>
                    <wps:bodyPr wrap="square" lIns="0" tIns="0" rIns="0" bIns="0" numCol="1" anchor="t">
                      <a:noAutofit/>
                    </wps:bodyPr>
                  </wps:wsp>
                </a:graphicData>
              </a:graphic>
            </wp:anchor>
          </w:drawing>
        </mc:Choice>
        <mc:Fallback>
          <w:pict>
            <v:shape id="_x0000_s1038" type="#_x0000_t202" style="visibility:visible;position:absolute;margin-left:33.9pt;margin-top:25.5pt;width:312.3pt;height:36.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6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 Assessment 3: Learner Record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-14282</wp:posOffset>
              </wp:positionH>
              <wp:positionV relativeFrom="page">
                <wp:posOffset>9801759</wp:posOffset>
              </wp:positionV>
              <wp:extent cx="7588581" cy="879268"/>
              <wp:effectExtent l="0" t="0" r="0" b="0"/>
              <wp:wrapNone/>
              <wp:docPr id="1073741839" name="officeArt object" descr="Rectangle"/>
              <wp:cNvGraphicFramePr/>
              <a:graphic xmlns:a="http://schemas.openxmlformats.org/drawingml/2006/main">
                <a:graphicData uri="http://schemas.microsoft.com/office/word/2010/wordprocessingShape">
                  <wps:wsp>
                    <wps:cNvSpPr/>
                    <wps:spPr>
                      <a:xfrm>
                        <a:off x="0" y="0"/>
                        <a:ext cx="7588581" cy="879268"/>
                      </a:xfrm>
                      <a:prstGeom prst="rect">
                        <a:avLst/>
                      </a:prstGeom>
                      <a:solidFill>
                        <a:srgbClr val="F4F4F4"/>
                      </a:solidFill>
                      <a:ln w="12700" cap="flat">
                        <a:noFill/>
                        <a:miter lim="400000"/>
                      </a:ln>
                      <a:effectLst/>
                    </wps:spPr>
                    <wps:bodyPr/>
                  </wps:wsp>
                </a:graphicData>
              </a:graphic>
            </wp:anchor>
          </w:drawing>
        </mc:Choice>
        <mc:Fallback>
          <w:pict>
            <v:rect id="_x0000_s1039" style="visibility:visible;position:absolute;margin-left:-1.1pt;margin-top:771.8pt;width:597.5pt;height:69.2pt;z-index:-251656192;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430213</wp:posOffset>
              </wp:positionH>
              <wp:positionV relativeFrom="page">
                <wp:posOffset>10099962</wp:posOffset>
              </wp:positionV>
              <wp:extent cx="5304791" cy="192808"/>
              <wp:effectExtent l="0" t="0" r="0" b="0"/>
              <wp:wrapNone/>
              <wp:docPr id="1073741840"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304791" cy="192808"/>
                      </a:xfrm>
                      <a:prstGeom prst="rect">
                        <a:avLst/>
                      </a:prstGeom>
                      <a:noFill/>
                      <a:ln w="12700" cap="flat">
                        <a:noFill/>
                        <a:miter lim="400000"/>
                      </a:ln>
                      <a:effectLst/>
                    </wps:spPr>
                    <wps:txbx>
                      <w:txbxContent>
                        <w:p>
                          <w:pPr>
                            <w:pStyle w:val="Body"/>
                            <w:spacing w:before="40"/>
                            <w:ind w:left="20" w:firstLine="6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40" type="#_x0000_t202" style="visibility:visible;position:absolute;margin-left:33.9pt;margin-top:795.3pt;width:417.7pt;height:15.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6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59</wp:posOffset>
              </wp:positionH>
              <wp:positionV relativeFrom="page">
                <wp:posOffset>15</wp:posOffset>
              </wp:positionV>
              <wp:extent cx="7560192" cy="1062962"/>
              <wp:effectExtent l="0" t="0" r="0" b="0"/>
              <wp:wrapNone/>
              <wp:docPr id="1073741843" name="officeArt object" descr="Group"/>
              <wp:cNvGraphicFramePr/>
              <a:graphic xmlns:a="http://schemas.openxmlformats.org/drawingml/2006/main">
                <a:graphicData uri="http://schemas.microsoft.com/office/word/2010/wordprocessingGroup">
                  <wpg:wgp>
                    <wpg:cNvGrpSpPr/>
                    <wpg:grpSpPr>
                      <a:xfrm>
                        <a:off x="0" y="0"/>
                        <a:ext cx="7560192" cy="1062962"/>
                        <a:chOff x="59" y="15"/>
                        <a:chExt cx="7560191" cy="1062961"/>
                      </a:xfrm>
                    </wpg:grpSpPr>
                    <wps:wsp>
                      <wps:cNvPr id="1073741841" name="Shape 18"/>
                      <wps:cNvSpPr/>
                      <wps:spPr>
                        <a:xfrm>
                          <a:off x="59" y="15"/>
                          <a:ext cx="7560192" cy="1062962"/>
                        </a:xfrm>
                        <a:prstGeom prst="rect">
                          <a:avLst/>
                        </a:prstGeom>
                        <a:solidFill>
                          <a:srgbClr val="F4F4F4"/>
                        </a:solidFill>
                        <a:ln w="12700" cap="flat">
                          <a:noFill/>
                          <a:miter lim="400000"/>
                        </a:ln>
                        <a:effectLst/>
                      </wps:spPr>
                      <wps:bodyPr/>
                    </wps:wsp>
                    <pic:pic xmlns:pic="http://schemas.openxmlformats.org/drawingml/2006/picture">
                      <pic:nvPicPr>
                        <pic:cNvPr id="1073741842" name="Shape 19" descr="Shape 19"/>
                        <pic:cNvPicPr>
                          <a:picLocks noChangeAspect="1"/>
                        </pic:cNvPicPr>
                      </pic:nvPicPr>
                      <pic:blipFill>
                        <a:blip r:embed="rId1">
                          <a:extLst/>
                        </a:blip>
                        <a:stretch>
                          <a:fillRect/>
                        </a:stretch>
                      </pic:blipFill>
                      <pic:spPr>
                        <a:xfrm>
                          <a:off x="5555587" y="457202"/>
                          <a:ext cx="1547473" cy="375912"/>
                        </a:xfrm>
                        <a:prstGeom prst="rect">
                          <a:avLst/>
                        </a:prstGeom>
                        <a:ln w="12700" cap="flat">
                          <a:noFill/>
                          <a:miter lim="400000"/>
                        </a:ln>
                        <a:effectLst/>
                      </pic:spPr>
                    </pic:pic>
                  </wpg:wgp>
                </a:graphicData>
              </a:graphic>
            </wp:anchor>
          </w:drawing>
        </mc:Choice>
        <mc:Fallback>
          <w:pict>
            <v:group id="_x0000_s1041" style="visibility:visible;position:absolute;margin-left:0.0pt;margin-top:0.0pt;width:595.3pt;height:83.7pt;z-index:-251658240;mso-position-horizontal:absolute;mso-position-horizontal-relative:page;mso-position-vertical:absolute;mso-position-vertical-relative:page;mso-wrap-distance-left:12.0pt;mso-wrap-distance-top:12.0pt;mso-wrap-distance-right:12.0pt;mso-wrap-distance-bottom:12.0pt;" coordorigin="60,15" coordsize="7560191,1062962">
              <w10:wrap type="none" side="bothSides" anchorx="page" anchory="page"/>
              <v:rect id="_x0000_s1042" style="position:absolute;left:60;top:15;width:7560191;height:1062962;">
                <v:fill color="#F4F4F4"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5555588;top:457203;width:1547472;height:375911;">
                <v:imagedata r:id="rId1" o:title="image22.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430213</wp:posOffset>
              </wp:positionH>
              <wp:positionV relativeFrom="page">
                <wp:posOffset>427926</wp:posOffset>
              </wp:positionV>
              <wp:extent cx="3966211" cy="461158"/>
              <wp:effectExtent l="0" t="0" r="0" b="0"/>
              <wp:wrapNone/>
              <wp:docPr id="1073741844" name="officeArt object" descr="QQI Level 6 – Effective People Management 6N3945 Assessment 2: Learner Record"/>
              <wp:cNvGraphicFramePr/>
              <a:graphic xmlns:a="http://schemas.openxmlformats.org/drawingml/2006/main">
                <a:graphicData uri="http://schemas.microsoft.com/office/word/2010/wordprocessingShape">
                  <wps:wsp>
                    <wps:cNvSpPr txBox="1"/>
                    <wps:spPr>
                      <a:xfrm>
                        <a:off x="0" y="0"/>
                        <a:ext cx="3966211" cy="461158"/>
                      </a:xfrm>
                      <a:prstGeom prst="rect">
                        <a:avLst/>
                      </a:prstGeom>
                      <a:noFill/>
                      <a:ln w="12700" cap="flat">
                        <a:noFill/>
                        <a:miter lim="400000"/>
                      </a:ln>
                      <a:effectLst/>
                    </wps:spPr>
                    <wps:txbx>
                      <w:txbxContent>
                        <w:p>
                          <w:pPr>
                            <w:pStyle w:val="Body"/>
                            <w:spacing w:before="50"/>
                            <w:ind w:left="20" w:firstLine="6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6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3: Learner Record</w:t>
                          </w:r>
                        </w:p>
                      </w:txbxContent>
                    </wps:txbx>
                    <wps:bodyPr wrap="square" lIns="0" tIns="0" rIns="0" bIns="0" numCol="1" anchor="t">
                      <a:noAutofit/>
                    </wps:bodyPr>
                  </wps:wsp>
                </a:graphicData>
              </a:graphic>
            </wp:anchor>
          </w:drawing>
        </mc:Choice>
        <mc:Fallback>
          <w:pict>
            <v:shape id="_x0000_s1044" type="#_x0000_t202" style="visibility:visible;position:absolute;margin-left:33.9pt;margin-top:33.7pt;width:312.3pt;height:36.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6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6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3: Learner Record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-14282</wp:posOffset>
              </wp:positionH>
              <wp:positionV relativeFrom="page">
                <wp:posOffset>9801759</wp:posOffset>
              </wp:positionV>
              <wp:extent cx="7588581" cy="879268"/>
              <wp:effectExtent l="0" t="0" r="0" b="0"/>
              <wp:wrapNone/>
              <wp:docPr id="1073741845" name="officeArt object" descr="Rectangle"/>
              <wp:cNvGraphicFramePr/>
              <a:graphic xmlns:a="http://schemas.openxmlformats.org/drawingml/2006/main">
                <a:graphicData uri="http://schemas.microsoft.com/office/word/2010/wordprocessingShape">
                  <wps:wsp>
                    <wps:cNvSpPr/>
                    <wps:spPr>
                      <a:xfrm>
                        <a:off x="0" y="0"/>
                        <a:ext cx="7588581" cy="879268"/>
                      </a:xfrm>
                      <a:prstGeom prst="rect">
                        <a:avLst/>
                      </a:prstGeom>
                      <a:solidFill>
                        <a:srgbClr val="F4F4F4"/>
                      </a:solidFill>
                      <a:ln w="12700" cap="flat">
                        <a:noFill/>
                        <a:miter lim="400000"/>
                      </a:ln>
                      <a:effectLst/>
                    </wps:spPr>
                    <wps:bodyPr/>
                  </wps:wsp>
                </a:graphicData>
              </a:graphic>
            </wp:anchor>
          </w:drawing>
        </mc:Choice>
        <mc:Fallback>
          <w:pict>
            <v:rect id="_x0000_s1045" style="visibility:visible;position:absolute;margin-left:-1.1pt;margin-top:771.8pt;width:597.5pt;height:69.2pt;z-index:-251656192;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430213</wp:posOffset>
              </wp:positionH>
              <wp:positionV relativeFrom="page">
                <wp:posOffset>10099962</wp:posOffset>
              </wp:positionV>
              <wp:extent cx="5304791" cy="192808"/>
              <wp:effectExtent l="0" t="0" r="0" b="0"/>
              <wp:wrapNone/>
              <wp:docPr id="1073741846"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304791" cy="192808"/>
                      </a:xfrm>
                      <a:prstGeom prst="rect">
                        <a:avLst/>
                      </a:prstGeom>
                      <a:noFill/>
                      <a:ln w="12700" cap="flat">
                        <a:noFill/>
                        <a:miter lim="400000"/>
                      </a:ln>
                      <a:effectLst/>
                    </wps:spPr>
                    <wps:txbx>
                      <w:txbxContent>
                        <w:p>
                          <w:pPr>
                            <w:pStyle w:val="Body"/>
                            <w:spacing w:before="40"/>
                            <w:ind w:left="20" w:firstLine="6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46" type="#_x0000_t202" style="visibility:visible;position:absolute;margin-left:33.9pt;margin-top:795.3pt;width:417.7pt;height:15.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6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59</wp:posOffset>
              </wp:positionH>
              <wp:positionV relativeFrom="page">
                <wp:posOffset>15</wp:posOffset>
              </wp:positionV>
              <wp:extent cx="7560192" cy="1062962"/>
              <wp:effectExtent l="0" t="0" r="0" b="0"/>
              <wp:wrapNone/>
              <wp:docPr id="1073741849" name="officeArt object" descr="Group"/>
              <wp:cNvGraphicFramePr/>
              <a:graphic xmlns:a="http://schemas.openxmlformats.org/drawingml/2006/main">
                <a:graphicData uri="http://schemas.microsoft.com/office/word/2010/wordprocessingGroup">
                  <wpg:wgp>
                    <wpg:cNvGrpSpPr/>
                    <wpg:grpSpPr>
                      <a:xfrm>
                        <a:off x="0" y="0"/>
                        <a:ext cx="7560192" cy="1062962"/>
                        <a:chOff x="59" y="15"/>
                        <a:chExt cx="7560191" cy="1062961"/>
                      </a:xfrm>
                    </wpg:grpSpPr>
                    <wps:wsp>
                      <wps:cNvPr id="1073741847" name="Shape 27"/>
                      <wps:cNvSpPr/>
                      <wps:spPr>
                        <a:xfrm>
                          <a:off x="59" y="15"/>
                          <a:ext cx="7560192" cy="1062962"/>
                        </a:xfrm>
                        <a:prstGeom prst="rect">
                          <a:avLst/>
                        </a:prstGeom>
                        <a:solidFill>
                          <a:srgbClr val="F4F4F4"/>
                        </a:solidFill>
                        <a:ln w="12700" cap="flat">
                          <a:noFill/>
                          <a:miter lim="400000"/>
                        </a:ln>
                        <a:effectLst/>
                      </wps:spPr>
                      <wps:bodyPr/>
                    </wps:wsp>
                    <pic:pic xmlns:pic="http://schemas.openxmlformats.org/drawingml/2006/picture">
                      <pic:nvPicPr>
                        <pic:cNvPr id="1073741848" name="Shape 28" descr="Shape 28"/>
                        <pic:cNvPicPr>
                          <a:picLocks noChangeAspect="1"/>
                        </pic:cNvPicPr>
                      </pic:nvPicPr>
                      <pic:blipFill>
                        <a:blip r:embed="rId1">
                          <a:extLst/>
                        </a:blip>
                        <a:stretch>
                          <a:fillRect/>
                        </a:stretch>
                      </pic:blipFill>
                      <pic:spPr>
                        <a:xfrm>
                          <a:off x="5555587" y="457202"/>
                          <a:ext cx="1547473" cy="375912"/>
                        </a:xfrm>
                        <a:prstGeom prst="rect">
                          <a:avLst/>
                        </a:prstGeom>
                        <a:ln w="12700" cap="flat">
                          <a:noFill/>
                          <a:miter lim="400000"/>
                        </a:ln>
                        <a:effectLst/>
                      </pic:spPr>
                    </pic:pic>
                  </wpg:wgp>
                </a:graphicData>
              </a:graphic>
            </wp:anchor>
          </w:drawing>
        </mc:Choice>
        <mc:Fallback>
          <w:pict>
            <v:group id="_x0000_s1047" style="visibility:visible;position:absolute;margin-left:0.0pt;margin-top:0.0pt;width:595.3pt;height:83.7pt;z-index:-251658240;mso-position-horizontal:absolute;mso-position-horizontal-relative:page;mso-position-vertical:absolute;mso-position-vertical-relative:page;mso-wrap-distance-left:12.0pt;mso-wrap-distance-top:12.0pt;mso-wrap-distance-right:12.0pt;mso-wrap-distance-bottom:12.0pt;" coordorigin="60,15" coordsize="7560191,1062962">
              <w10:wrap type="none" side="bothSides" anchorx="page" anchory="page"/>
              <v:rect id="_x0000_s1048" style="position:absolute;left:60;top:15;width:7560191;height:1062962;">
                <v:fill color="#F4F4F4"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5555588;top:457203;width:1547472;height:375911;">
                <v:imagedata r:id="rId1" o:title="image22.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430213</wp:posOffset>
              </wp:positionH>
              <wp:positionV relativeFrom="page">
                <wp:posOffset>427926</wp:posOffset>
              </wp:positionV>
              <wp:extent cx="3966211" cy="461158"/>
              <wp:effectExtent l="0" t="0" r="0" b="0"/>
              <wp:wrapNone/>
              <wp:docPr id="1073741850" name="officeArt object" descr="QQI Level 6 – Effective People Management 6N3945 Assessment 2: Learner Record"/>
              <wp:cNvGraphicFramePr/>
              <a:graphic xmlns:a="http://schemas.openxmlformats.org/drawingml/2006/main">
                <a:graphicData uri="http://schemas.microsoft.com/office/word/2010/wordprocessingShape">
                  <wps:wsp>
                    <wps:cNvSpPr txBox="1"/>
                    <wps:spPr>
                      <a:xfrm>
                        <a:off x="0" y="0"/>
                        <a:ext cx="3966211" cy="461158"/>
                      </a:xfrm>
                      <a:prstGeom prst="rect">
                        <a:avLst/>
                      </a:prstGeom>
                      <a:noFill/>
                      <a:ln w="12700" cap="flat">
                        <a:noFill/>
                        <a:miter lim="400000"/>
                      </a:ln>
                      <a:effectLst/>
                    </wps:spPr>
                    <wps:txbx>
                      <w:txbxContent>
                        <w:p>
                          <w:pPr>
                            <w:pStyle w:val="Body"/>
                            <w:spacing w:before="50"/>
                            <w:ind w:left="20" w:firstLine="6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6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3: Learner Record</w:t>
                          </w:r>
                        </w:p>
                      </w:txbxContent>
                    </wps:txbx>
                    <wps:bodyPr wrap="square" lIns="0" tIns="0" rIns="0" bIns="0" numCol="1" anchor="t">
                      <a:noAutofit/>
                    </wps:bodyPr>
                  </wps:wsp>
                </a:graphicData>
              </a:graphic>
            </wp:anchor>
          </w:drawing>
        </mc:Choice>
        <mc:Fallback>
          <w:pict>
            <v:shape id="_x0000_s1050" type="#_x0000_t202" style="visibility:visible;position:absolute;margin-left:33.9pt;margin-top:33.7pt;width:312.3pt;height:36.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6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6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3: Learner Record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-14282</wp:posOffset>
              </wp:positionH>
              <wp:positionV relativeFrom="page">
                <wp:posOffset>9801759</wp:posOffset>
              </wp:positionV>
              <wp:extent cx="7588581" cy="879268"/>
              <wp:effectExtent l="0" t="0" r="0" b="0"/>
              <wp:wrapNone/>
              <wp:docPr id="1073741851" name="officeArt object" descr="Rectangle"/>
              <wp:cNvGraphicFramePr/>
              <a:graphic xmlns:a="http://schemas.openxmlformats.org/drawingml/2006/main">
                <a:graphicData uri="http://schemas.microsoft.com/office/word/2010/wordprocessingShape">
                  <wps:wsp>
                    <wps:cNvSpPr/>
                    <wps:spPr>
                      <a:xfrm>
                        <a:off x="0" y="0"/>
                        <a:ext cx="7588581" cy="879268"/>
                      </a:xfrm>
                      <a:prstGeom prst="rect">
                        <a:avLst/>
                      </a:prstGeom>
                      <a:solidFill>
                        <a:srgbClr val="F4F4F4"/>
                      </a:solidFill>
                      <a:ln w="12700" cap="flat">
                        <a:noFill/>
                        <a:miter lim="400000"/>
                      </a:ln>
                      <a:effectLst/>
                    </wps:spPr>
                    <wps:bodyPr/>
                  </wps:wsp>
                </a:graphicData>
              </a:graphic>
            </wp:anchor>
          </w:drawing>
        </mc:Choice>
        <mc:Fallback>
          <w:pict>
            <v:rect id="_x0000_s1051" style="visibility:visible;position:absolute;margin-left:-1.1pt;margin-top:771.8pt;width:597.5pt;height:69.2pt;z-index:-251656192;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430213</wp:posOffset>
              </wp:positionH>
              <wp:positionV relativeFrom="page">
                <wp:posOffset>10099962</wp:posOffset>
              </wp:positionV>
              <wp:extent cx="5304791" cy="192808"/>
              <wp:effectExtent l="0" t="0" r="0" b="0"/>
              <wp:wrapNone/>
              <wp:docPr id="1073741852"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304791" cy="192808"/>
                      </a:xfrm>
                      <a:prstGeom prst="rect">
                        <a:avLst/>
                      </a:prstGeom>
                      <a:noFill/>
                      <a:ln w="12700" cap="flat">
                        <a:noFill/>
                        <a:miter lim="400000"/>
                      </a:ln>
                      <a:effectLst/>
                    </wps:spPr>
                    <wps:txbx>
                      <w:txbxContent>
                        <w:p>
                          <w:pPr>
                            <w:pStyle w:val="Body"/>
                            <w:spacing w:before="40"/>
                            <w:ind w:left="20" w:firstLine="6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52" type="#_x0000_t202" style="visibility:visible;position:absolute;margin-left:33.9pt;margin-top:795.3pt;width:417.7pt;height:15.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6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59</wp:posOffset>
              </wp:positionH>
              <wp:positionV relativeFrom="page">
                <wp:posOffset>15</wp:posOffset>
              </wp:positionV>
              <wp:extent cx="7560192" cy="1062962"/>
              <wp:effectExtent l="0" t="0" r="0" b="0"/>
              <wp:wrapNone/>
              <wp:docPr id="1073741855" name="officeArt object" descr="Group"/>
              <wp:cNvGraphicFramePr/>
              <a:graphic xmlns:a="http://schemas.openxmlformats.org/drawingml/2006/main">
                <a:graphicData uri="http://schemas.microsoft.com/office/word/2010/wordprocessingGroup">
                  <wpg:wgp>
                    <wpg:cNvGrpSpPr/>
                    <wpg:grpSpPr>
                      <a:xfrm>
                        <a:off x="0" y="0"/>
                        <a:ext cx="7560192" cy="1062962"/>
                        <a:chOff x="59" y="15"/>
                        <a:chExt cx="7560191" cy="1062961"/>
                      </a:xfrm>
                    </wpg:grpSpPr>
                    <wps:wsp>
                      <wps:cNvPr id="1073741853" name="Shape 53"/>
                      <wps:cNvSpPr/>
                      <wps:spPr>
                        <a:xfrm>
                          <a:off x="59" y="15"/>
                          <a:ext cx="7560192" cy="1062962"/>
                        </a:xfrm>
                        <a:prstGeom prst="rect">
                          <a:avLst/>
                        </a:prstGeom>
                        <a:solidFill>
                          <a:srgbClr val="F4F4F4"/>
                        </a:solidFill>
                        <a:ln w="12700" cap="flat">
                          <a:noFill/>
                          <a:miter lim="400000"/>
                        </a:ln>
                        <a:effectLst/>
                      </wps:spPr>
                      <wps:bodyPr/>
                    </wps:wsp>
                    <pic:pic xmlns:pic="http://schemas.openxmlformats.org/drawingml/2006/picture">
                      <pic:nvPicPr>
                        <pic:cNvPr id="1073741854" name="Shape 54" descr="Shape 54"/>
                        <pic:cNvPicPr>
                          <a:picLocks noChangeAspect="1"/>
                        </pic:cNvPicPr>
                      </pic:nvPicPr>
                      <pic:blipFill>
                        <a:blip r:embed="rId1">
                          <a:extLst/>
                        </a:blip>
                        <a:stretch>
                          <a:fillRect/>
                        </a:stretch>
                      </pic:blipFill>
                      <pic:spPr>
                        <a:xfrm>
                          <a:off x="5555587" y="457202"/>
                          <a:ext cx="1547473" cy="375912"/>
                        </a:xfrm>
                        <a:prstGeom prst="rect">
                          <a:avLst/>
                        </a:prstGeom>
                        <a:ln w="12700" cap="flat">
                          <a:noFill/>
                          <a:miter lim="400000"/>
                        </a:ln>
                        <a:effectLst/>
                      </pic:spPr>
                    </pic:pic>
                  </wpg:wgp>
                </a:graphicData>
              </a:graphic>
            </wp:anchor>
          </w:drawing>
        </mc:Choice>
        <mc:Fallback>
          <w:pict>
            <v:group id="_x0000_s1053" style="visibility:visible;position:absolute;margin-left:0.0pt;margin-top:0.0pt;width:595.3pt;height:83.7pt;z-index:-251658240;mso-position-horizontal:absolute;mso-position-horizontal-relative:page;mso-position-vertical:absolute;mso-position-vertical-relative:page;mso-wrap-distance-left:12.0pt;mso-wrap-distance-top:12.0pt;mso-wrap-distance-right:12.0pt;mso-wrap-distance-bottom:12.0pt;" coordorigin="60,15" coordsize="7560191,1062962">
              <w10:wrap type="none" side="bothSides" anchorx="page" anchory="page"/>
              <v:rect id="_x0000_s1054" style="position:absolute;left:60;top:15;width:7560191;height:1062962;">
                <v:fill color="#F4F4F4"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5555588;top:457203;width:1547472;height:375911;">
                <v:imagedata r:id="rId1" o:title="image22.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430213</wp:posOffset>
              </wp:positionH>
              <wp:positionV relativeFrom="page">
                <wp:posOffset>427926</wp:posOffset>
              </wp:positionV>
              <wp:extent cx="3966211" cy="461158"/>
              <wp:effectExtent l="0" t="0" r="0" b="0"/>
              <wp:wrapNone/>
              <wp:docPr id="1073741856" name="officeArt object" descr="QQI Level 6 – Effective People Management 6N3945 Assessment 2: Learner Record"/>
              <wp:cNvGraphicFramePr/>
              <a:graphic xmlns:a="http://schemas.openxmlformats.org/drawingml/2006/main">
                <a:graphicData uri="http://schemas.microsoft.com/office/word/2010/wordprocessingShape">
                  <wps:wsp>
                    <wps:cNvSpPr txBox="1"/>
                    <wps:spPr>
                      <a:xfrm>
                        <a:off x="0" y="0"/>
                        <a:ext cx="3966211" cy="461158"/>
                      </a:xfrm>
                      <a:prstGeom prst="rect">
                        <a:avLst/>
                      </a:prstGeom>
                      <a:noFill/>
                      <a:ln w="12700" cap="flat">
                        <a:noFill/>
                        <a:miter lim="400000"/>
                      </a:ln>
                      <a:effectLst/>
                    </wps:spPr>
                    <wps:txbx>
                      <w:txbxContent>
                        <w:p>
                          <w:pPr>
                            <w:pStyle w:val="Body"/>
                            <w:spacing w:before="50"/>
                            <w:ind w:left="20" w:firstLine="6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6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3: Learner Record</w:t>
                          </w:r>
                        </w:p>
                      </w:txbxContent>
                    </wps:txbx>
                    <wps:bodyPr wrap="square" lIns="0" tIns="0" rIns="0" bIns="0" numCol="1" anchor="t">
                      <a:noAutofit/>
                    </wps:bodyPr>
                  </wps:wsp>
                </a:graphicData>
              </a:graphic>
            </wp:anchor>
          </w:drawing>
        </mc:Choice>
        <mc:Fallback>
          <w:pict>
            <v:shape id="_x0000_s1056" type="#_x0000_t202" style="visibility:visible;position:absolute;margin-left:33.9pt;margin-top:33.7pt;width:312.3pt;height:36.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6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6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3: Learner Record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-14282</wp:posOffset>
              </wp:positionH>
              <wp:positionV relativeFrom="page">
                <wp:posOffset>9801759</wp:posOffset>
              </wp:positionV>
              <wp:extent cx="7588581" cy="879268"/>
              <wp:effectExtent l="0" t="0" r="0" b="0"/>
              <wp:wrapNone/>
              <wp:docPr id="1073741857" name="officeArt object" descr="Rectangle"/>
              <wp:cNvGraphicFramePr/>
              <a:graphic xmlns:a="http://schemas.openxmlformats.org/drawingml/2006/main">
                <a:graphicData uri="http://schemas.microsoft.com/office/word/2010/wordprocessingShape">
                  <wps:wsp>
                    <wps:cNvSpPr/>
                    <wps:spPr>
                      <a:xfrm>
                        <a:off x="0" y="0"/>
                        <a:ext cx="7588581" cy="879268"/>
                      </a:xfrm>
                      <a:prstGeom prst="rect">
                        <a:avLst/>
                      </a:prstGeom>
                      <a:solidFill>
                        <a:srgbClr val="F4F4F4"/>
                      </a:solidFill>
                      <a:ln w="12700" cap="flat">
                        <a:noFill/>
                        <a:miter lim="400000"/>
                      </a:ln>
                      <a:effectLst/>
                    </wps:spPr>
                    <wps:bodyPr/>
                  </wps:wsp>
                </a:graphicData>
              </a:graphic>
            </wp:anchor>
          </w:drawing>
        </mc:Choice>
        <mc:Fallback>
          <w:pict>
            <v:rect id="_x0000_s1057" style="visibility:visible;position:absolute;margin-left:-1.1pt;margin-top:771.8pt;width:597.5pt;height:69.2pt;z-index:-251656192;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430213</wp:posOffset>
              </wp:positionH>
              <wp:positionV relativeFrom="page">
                <wp:posOffset>10099962</wp:posOffset>
              </wp:positionV>
              <wp:extent cx="5304791" cy="192808"/>
              <wp:effectExtent l="0" t="0" r="0" b="0"/>
              <wp:wrapNone/>
              <wp:docPr id="1073741858"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304791" cy="192808"/>
                      </a:xfrm>
                      <a:prstGeom prst="rect">
                        <a:avLst/>
                      </a:prstGeom>
                      <a:noFill/>
                      <a:ln w="12700" cap="flat">
                        <a:noFill/>
                        <a:miter lim="400000"/>
                      </a:ln>
                      <a:effectLst/>
                    </wps:spPr>
                    <wps:txbx>
                      <w:txbxContent>
                        <w:p>
                          <w:pPr>
                            <w:pStyle w:val="Body"/>
                            <w:spacing w:before="40"/>
                            <w:ind w:left="20" w:firstLine="6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58" type="#_x0000_t202" style="visibility:visible;position:absolute;margin-left:33.9pt;margin-top:795.3pt;width:417.7pt;height:15.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6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Body"/>
    <w:pPr>
      <w:keepNext w:val="0"/>
      <w:keepLines w:val="0"/>
      <w:pageBreakBefore w:val="0"/>
      <w:widowControl w:val="0"/>
      <w:shd w:val="clear" w:color="auto" w:fill="auto"/>
      <w:suppressAutoHyphens w:val="0"/>
      <w:bidi w:val="0"/>
      <w:spacing w:before="212" w:after="0" w:line="240" w:lineRule="auto"/>
      <w:ind w:left="725"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66"/>
      <w:szCs w:val="66"/>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numbering" Target="numbering.xml"/><Relationship Id="rId20" Type="http://schemas.openxmlformats.org/officeDocument/2006/relationships/theme" Target="theme/theme1.xml"/></Relationships>

</file>

<file path=word/_rels/header3.xml.rels><?xml version="1.0" encoding="UTF-8"?>
<Relationships xmlns="http://schemas.openxmlformats.org/package/2006/relationships"><Relationship Id="rId1" Type="http://schemas.openxmlformats.org/officeDocument/2006/relationships/image" Target="media/image2.png"/></Relationships>

</file>

<file path=word/_rels/header4.xml.rels><?xml version="1.0" encoding="UTF-8"?>
<Relationships xmlns="http://schemas.openxmlformats.org/package/2006/relationships"><Relationship Id="rId1" Type="http://schemas.openxmlformats.org/officeDocument/2006/relationships/image" Target="media/image2.png"/></Relationships>

</file>

<file path=word/_rels/header5.xml.rels><?xml version="1.0" encoding="UTF-8"?>
<Relationships xmlns="http://schemas.openxmlformats.org/package/2006/relationships"><Relationship Id="rId1" Type="http://schemas.openxmlformats.org/officeDocument/2006/relationships/image" Target="media/image2.png"/></Relationships>

</file>

<file path=word/_rels/header6.xml.rels><?xml version="1.0" encoding="UTF-8"?>
<Relationships xmlns="http://schemas.openxmlformats.org/package/2006/relationships"><Relationship Id="rId1" Type="http://schemas.openxmlformats.org/officeDocument/2006/relationships/image" Target="media/image2.png"/></Relationships>

</file>

<file path=word/_rels/header7.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